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  <w:u w:val="single"/>
        </w:rPr>
      </w:pPr>
      <w:bookmarkStart w:id="0" w:name="_GoBack"/>
      <w:bookmarkEnd w:id="0"/>
      <w:r w:rsidRPr="00320154">
        <w:rPr>
          <w:rStyle w:val="s2"/>
          <w:rFonts w:ascii="Arial" w:hAnsi="Arial" w:cs="Arial"/>
          <w:u w:val="single"/>
        </w:rPr>
        <w:t>By electronic mail</w:t>
      </w:r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  <w:r w:rsidRPr="00320154">
        <w:rPr>
          <w:rStyle w:val="s2"/>
          <w:rFonts w:ascii="Arial" w:hAnsi="Arial" w:cs="Arial"/>
        </w:rPr>
        <w:t>Ms. Kimberly D. Russo</w:t>
      </w:r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  <w:r w:rsidRPr="00320154">
        <w:rPr>
          <w:rStyle w:val="s2"/>
          <w:rFonts w:ascii="Arial" w:hAnsi="Arial" w:cs="Arial"/>
        </w:rPr>
        <w:t>Chief Executive Officer</w:t>
      </w:r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  <w:r w:rsidRPr="00320154">
        <w:rPr>
          <w:rStyle w:val="s2"/>
          <w:rFonts w:ascii="Arial" w:hAnsi="Arial" w:cs="Arial"/>
        </w:rPr>
        <w:t>The George Washington University Hospital</w:t>
      </w:r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  <w:r w:rsidRPr="00320154">
        <w:rPr>
          <w:rStyle w:val="s2"/>
          <w:rFonts w:ascii="Arial" w:hAnsi="Arial" w:cs="Arial"/>
        </w:rPr>
        <w:t>900 23d Street, NW</w:t>
      </w:r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  <w:r w:rsidRPr="00320154">
        <w:rPr>
          <w:rStyle w:val="s2"/>
          <w:rFonts w:ascii="Arial" w:hAnsi="Arial" w:cs="Arial"/>
        </w:rPr>
        <w:t>Washington, DC  20037</w:t>
      </w:r>
    </w:p>
    <w:p w:rsidR="00320154" w:rsidRPr="00320154" w:rsidRDefault="00F6468F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  <w:hyperlink r:id="rId4" w:history="1">
        <w:r w:rsidR="00320154" w:rsidRPr="00320154">
          <w:rPr>
            <w:rStyle w:val="Hyperlink"/>
            <w:rFonts w:ascii="Arial" w:hAnsi="Arial" w:cs="Arial"/>
          </w:rPr>
          <w:t>Kimberly.russo@gwu-hospital.org</w:t>
        </w:r>
      </w:hyperlink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  <w:r w:rsidRPr="00320154">
        <w:rPr>
          <w:rStyle w:val="s2"/>
          <w:rFonts w:ascii="Arial" w:hAnsi="Arial" w:cs="Arial"/>
        </w:rPr>
        <w:t>Dear Ms. Russo:</w:t>
      </w:r>
    </w:p>
    <w:p w:rsidR="00320154" w:rsidRPr="00320154" w:rsidRDefault="00320154" w:rsidP="008F5E2E">
      <w:pPr>
        <w:pStyle w:val="p2"/>
        <w:spacing w:before="0" w:beforeAutospacing="0" w:after="0" w:afterAutospacing="0"/>
        <w:rPr>
          <w:rStyle w:val="s2"/>
          <w:rFonts w:ascii="Arial" w:hAnsi="Arial" w:cs="Arial"/>
        </w:rPr>
      </w:pPr>
    </w:p>
    <w:p w:rsidR="008F5E2E" w:rsidRPr="00320154" w:rsidRDefault="00425011" w:rsidP="008F5E2E">
      <w:pPr>
        <w:pStyle w:val="p2"/>
        <w:spacing w:before="0" w:beforeAutospacing="0" w:after="0" w:afterAutospacing="0"/>
        <w:rPr>
          <w:rFonts w:ascii="Arial" w:hAnsi="Arial" w:cs="Arial"/>
        </w:rPr>
      </w:pPr>
      <w:r>
        <w:rPr>
          <w:rStyle w:val="s2"/>
          <w:rFonts w:ascii="Arial" w:hAnsi="Arial" w:cs="Arial"/>
        </w:rPr>
        <w:t>We, at SEIU 32BJ</w:t>
      </w:r>
      <w:r w:rsidR="008F5E2E" w:rsidRPr="00320154">
        <w:rPr>
          <w:rStyle w:val="s2"/>
          <w:rFonts w:ascii="Arial" w:hAnsi="Arial" w:cs="Arial"/>
        </w:rPr>
        <w:t xml:space="preserve"> have learned that on March 15th, DCNA filed a petition with the NLRB seeking an election to represent approximately 750 registered nurses working at The George Washington University Hospital, owned and operated by Universal Health Services</w:t>
      </w:r>
      <w:r w:rsidR="006D60A3">
        <w:rPr>
          <w:rStyle w:val="s2"/>
          <w:rFonts w:ascii="Arial" w:hAnsi="Arial" w:cs="Arial"/>
        </w:rPr>
        <w:t xml:space="preserve"> Inc</w:t>
      </w:r>
      <w:r w:rsidR="008F5E2E" w:rsidRPr="00320154">
        <w:rPr>
          <w:rStyle w:val="s2"/>
          <w:rFonts w:ascii="Arial" w:hAnsi="Arial" w:cs="Arial"/>
        </w:rPr>
        <w:t>. We also learned that GWUH/UH</w:t>
      </w:r>
      <w:r w:rsidR="006D60A3">
        <w:rPr>
          <w:rStyle w:val="s2"/>
          <w:rFonts w:ascii="Arial" w:hAnsi="Arial" w:cs="Arial"/>
        </w:rPr>
        <w:t xml:space="preserve">S suspended Mr. Angelo </w:t>
      </w:r>
      <w:proofErr w:type="spellStart"/>
      <w:r w:rsidR="006D60A3">
        <w:rPr>
          <w:rStyle w:val="s2"/>
          <w:rFonts w:ascii="Arial" w:hAnsi="Arial" w:cs="Arial"/>
        </w:rPr>
        <w:t>Estrellas</w:t>
      </w:r>
      <w:proofErr w:type="spellEnd"/>
      <w:r w:rsidR="006D60A3">
        <w:rPr>
          <w:rStyle w:val="s2"/>
          <w:rFonts w:ascii="Arial" w:hAnsi="Arial" w:cs="Arial"/>
        </w:rPr>
        <w:t xml:space="preserve"> </w:t>
      </w:r>
      <w:r w:rsidR="008F5E2E" w:rsidRPr="00320154">
        <w:rPr>
          <w:rStyle w:val="s2"/>
          <w:rFonts w:ascii="Arial" w:hAnsi="Arial" w:cs="Arial"/>
        </w:rPr>
        <w:t>for purportedly supporting DCNA’s union organizing campaign.</w:t>
      </w:r>
      <w:r w:rsidR="008F5E2E" w:rsidRPr="00320154">
        <w:rPr>
          <w:rFonts w:ascii="Arial" w:hAnsi="Arial" w:cs="Arial"/>
          <w:color w:val="222222"/>
          <w:highlight w:val="white"/>
        </w:rPr>
        <w:t xml:space="preserve"> We understand that Mr. Estrellas has been a valued employee of GWUH for over ten years and has been widely recognized and awarded for his service and contributions.</w:t>
      </w:r>
    </w:p>
    <w:p w:rsidR="008F5E2E" w:rsidRPr="00320154" w:rsidRDefault="008F5E2E" w:rsidP="008F5E2E">
      <w:pPr>
        <w:pStyle w:val="p3"/>
        <w:spacing w:before="0" w:beforeAutospacing="0" w:after="0" w:afterAutospacing="0"/>
        <w:rPr>
          <w:rFonts w:ascii="Arial" w:hAnsi="Arial" w:cs="Arial"/>
        </w:rPr>
      </w:pPr>
    </w:p>
    <w:p w:rsidR="008F5E2E" w:rsidRPr="00320154" w:rsidRDefault="006D60A3" w:rsidP="008F5E2E">
      <w:pPr>
        <w:pStyle w:val="p2"/>
        <w:spacing w:before="0" w:beforeAutospacing="0" w:after="0" w:afterAutospacing="0"/>
        <w:rPr>
          <w:rFonts w:ascii="Arial" w:hAnsi="Arial" w:cs="Arial"/>
        </w:rPr>
      </w:pPr>
      <w:r>
        <w:rPr>
          <w:rStyle w:val="s2"/>
          <w:rFonts w:ascii="Arial" w:hAnsi="Arial" w:cs="Arial"/>
        </w:rPr>
        <w:t xml:space="preserve">Given its </w:t>
      </w:r>
      <w:r w:rsidR="008F5E2E" w:rsidRPr="00320154">
        <w:rPr>
          <w:rStyle w:val="s2"/>
          <w:rFonts w:ascii="Arial" w:hAnsi="Arial" w:cs="Arial"/>
        </w:rPr>
        <w:t>history and philosophy on refusing to</w:t>
      </w:r>
      <w:r>
        <w:rPr>
          <w:rStyle w:val="s2"/>
          <w:rFonts w:ascii="Arial" w:hAnsi="Arial" w:cs="Arial"/>
        </w:rPr>
        <w:t xml:space="preserve"> recognize labor unions in its </w:t>
      </w:r>
      <w:r w:rsidR="008F5E2E" w:rsidRPr="00320154">
        <w:rPr>
          <w:rStyle w:val="s2"/>
          <w:rFonts w:ascii="Arial" w:hAnsi="Arial" w:cs="Arial"/>
        </w:rPr>
        <w:t>facilities throughout the United States, we do not expect UHS to voluntarily recognize DCNA as the</w:t>
      </w:r>
      <w:r>
        <w:rPr>
          <w:rStyle w:val="s2"/>
          <w:rFonts w:ascii="Arial" w:hAnsi="Arial" w:cs="Arial"/>
        </w:rPr>
        <w:t xml:space="preserve"> exclusive representative of GWUH </w:t>
      </w:r>
      <w:r w:rsidR="008F5E2E" w:rsidRPr="00320154">
        <w:rPr>
          <w:rStyle w:val="s2"/>
          <w:rFonts w:ascii="Arial" w:hAnsi="Arial" w:cs="Arial"/>
        </w:rPr>
        <w:t xml:space="preserve">RNs, but we </w:t>
      </w:r>
      <w:r>
        <w:rPr>
          <w:rStyle w:val="s2"/>
          <w:rFonts w:ascii="Arial" w:hAnsi="Arial" w:cs="Arial"/>
        </w:rPr>
        <w:t xml:space="preserve">do </w:t>
      </w:r>
      <w:r w:rsidR="008F5E2E" w:rsidRPr="00320154">
        <w:rPr>
          <w:rStyle w:val="s2"/>
          <w:rFonts w:ascii="Arial" w:hAnsi="Arial" w:cs="Arial"/>
        </w:rPr>
        <w:t>expect and demand that you adhere to federal laws and to not intimidate, coerce or retaliate against nurse</w:t>
      </w:r>
      <w:r w:rsidR="00A4441E">
        <w:rPr>
          <w:rStyle w:val="s2"/>
          <w:rFonts w:ascii="Arial" w:hAnsi="Arial" w:cs="Arial"/>
        </w:rPr>
        <w:t>s</w:t>
      </w:r>
      <w:r w:rsidR="008F5E2E" w:rsidRPr="00320154">
        <w:rPr>
          <w:rStyle w:val="s2"/>
          <w:rFonts w:ascii="Arial" w:hAnsi="Arial" w:cs="Arial"/>
        </w:rPr>
        <w:t xml:space="preserve"> who are seeking to form or join the union. So far, allegations of your violations</w:t>
      </w:r>
      <w:r w:rsidR="00F71034">
        <w:rPr>
          <w:rStyle w:val="s2"/>
          <w:rFonts w:ascii="Arial" w:hAnsi="Arial" w:cs="Arial"/>
        </w:rPr>
        <w:t xml:space="preserve"> of federal law greatly dismay our union.</w:t>
      </w:r>
    </w:p>
    <w:p w:rsidR="008F5E2E" w:rsidRPr="00320154" w:rsidRDefault="008F5E2E" w:rsidP="008F5E2E">
      <w:pPr>
        <w:pStyle w:val="p3"/>
        <w:spacing w:before="0" w:beforeAutospacing="0" w:after="0" w:afterAutospacing="0"/>
        <w:rPr>
          <w:rFonts w:ascii="Arial" w:hAnsi="Arial" w:cs="Arial"/>
        </w:rPr>
      </w:pPr>
    </w:p>
    <w:p w:rsidR="008F5E2E" w:rsidRPr="00320154" w:rsidRDefault="00425011" w:rsidP="006D60A3">
      <w:pPr>
        <w:pStyle w:val="p2"/>
        <w:spacing w:before="0" w:beforeAutospacing="0" w:after="0" w:afterAutospacing="0"/>
        <w:rPr>
          <w:rFonts w:ascii="Arial" w:hAnsi="Arial" w:cs="Arial"/>
        </w:rPr>
      </w:pPr>
      <w:r>
        <w:rPr>
          <w:rStyle w:val="s2"/>
          <w:rFonts w:ascii="Arial" w:hAnsi="Arial" w:cs="Arial"/>
        </w:rPr>
        <w:t xml:space="preserve">We, here at SEIU32BJ </w:t>
      </w:r>
      <w:r w:rsidR="008F5E2E" w:rsidRPr="00320154">
        <w:rPr>
          <w:rStyle w:val="s2"/>
          <w:rFonts w:ascii="Arial" w:hAnsi="Arial" w:cs="Arial"/>
        </w:rPr>
        <w:t>demand the following: 1. you immediately reinstate Mr. Estrellas to his posi</w:t>
      </w:r>
      <w:r w:rsidR="00A4441E">
        <w:rPr>
          <w:rStyle w:val="s2"/>
          <w:rFonts w:ascii="Arial" w:hAnsi="Arial" w:cs="Arial"/>
        </w:rPr>
        <w:t>tion as a registered nurse; 2. k</w:t>
      </w:r>
      <w:r w:rsidR="008F5E2E" w:rsidRPr="00320154">
        <w:rPr>
          <w:rStyle w:val="s2"/>
          <w:rFonts w:ascii="Arial" w:hAnsi="Arial" w:cs="Arial"/>
        </w:rPr>
        <w:t>indly refrain from s</w:t>
      </w:r>
      <w:r w:rsidR="006D60A3">
        <w:rPr>
          <w:rStyle w:val="s2"/>
          <w:rFonts w:ascii="Arial" w:hAnsi="Arial" w:cs="Arial"/>
        </w:rPr>
        <w:t>uch illegal conduct that violates your employees’ rights to organize;</w:t>
      </w:r>
      <w:r w:rsidR="00A4441E">
        <w:rPr>
          <w:rStyle w:val="s2"/>
          <w:rFonts w:ascii="Arial" w:hAnsi="Arial" w:cs="Arial"/>
        </w:rPr>
        <w:t xml:space="preserve"> and 3. </w:t>
      </w:r>
      <w:r w:rsidR="006D60A3">
        <w:rPr>
          <w:rStyle w:val="s2"/>
          <w:rFonts w:ascii="Arial" w:hAnsi="Arial" w:cs="Arial"/>
        </w:rPr>
        <w:t xml:space="preserve">agree to hold a fair and </w:t>
      </w:r>
      <w:r w:rsidR="008F5E2E" w:rsidRPr="00320154">
        <w:rPr>
          <w:rStyle w:val="s2"/>
          <w:rFonts w:ascii="Arial" w:hAnsi="Arial" w:cs="Arial"/>
        </w:rPr>
        <w:t>free election</w:t>
      </w:r>
      <w:r w:rsidR="006D60A3">
        <w:rPr>
          <w:rStyle w:val="s2"/>
          <w:rFonts w:ascii="Arial" w:hAnsi="Arial" w:cs="Arial"/>
        </w:rPr>
        <w:t xml:space="preserve"> by secret ballot</w:t>
      </w:r>
      <w:r w:rsidR="008F5E2E" w:rsidRPr="00320154">
        <w:rPr>
          <w:rStyle w:val="s2"/>
          <w:rFonts w:ascii="Arial" w:hAnsi="Arial" w:cs="Arial"/>
        </w:rPr>
        <w:t xml:space="preserve"> to allow GW</w:t>
      </w:r>
      <w:r w:rsidR="006D60A3">
        <w:rPr>
          <w:rStyle w:val="s2"/>
          <w:rFonts w:ascii="Arial" w:hAnsi="Arial" w:cs="Arial"/>
        </w:rPr>
        <w:t>UH</w:t>
      </w:r>
      <w:r w:rsidR="008F5E2E" w:rsidRPr="00320154">
        <w:rPr>
          <w:rStyle w:val="s2"/>
          <w:rFonts w:ascii="Arial" w:hAnsi="Arial" w:cs="Arial"/>
        </w:rPr>
        <w:t xml:space="preserve"> RNs the right to freely choose whether they want to b</w:t>
      </w:r>
      <w:r w:rsidR="006D60A3">
        <w:rPr>
          <w:rStyle w:val="s2"/>
          <w:rFonts w:ascii="Arial" w:hAnsi="Arial" w:cs="Arial"/>
        </w:rPr>
        <w:t>e represented by DCNA, as is their right.</w:t>
      </w:r>
    </w:p>
    <w:p w:rsidR="00843C80" w:rsidRDefault="00843C80">
      <w:pPr>
        <w:rPr>
          <w:rFonts w:ascii="Arial" w:hAnsi="Arial" w:cs="Arial"/>
        </w:rPr>
      </w:pPr>
    </w:p>
    <w:p w:rsidR="00320154" w:rsidRDefault="00320154">
      <w:pPr>
        <w:rPr>
          <w:rFonts w:ascii="Arial" w:hAnsi="Arial" w:cs="Arial"/>
        </w:rPr>
      </w:pPr>
    </w:p>
    <w:p w:rsidR="00320154" w:rsidRDefault="00320154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320154" w:rsidRDefault="00425011">
      <w:pPr>
        <w:rPr>
          <w:rFonts w:ascii="Arial" w:hAnsi="Arial" w:cs="Arial"/>
        </w:rPr>
      </w:pPr>
      <w:r w:rsidRPr="00425011">
        <w:rPr>
          <w:rFonts w:ascii="Arial" w:hAnsi="Arial" w:cs="Arial"/>
          <w:noProof/>
        </w:rPr>
        <w:drawing>
          <wp:inline distT="0" distB="0" distL="0" distR="0">
            <wp:extent cx="685800" cy="344581"/>
            <wp:effectExtent l="0" t="0" r="0" b="0"/>
            <wp:docPr id="1" name="Picture 1" descr="H:\jaime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jaime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2995" cy="34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11" w:rsidRDefault="00425011" w:rsidP="00425011">
      <w:pPr>
        <w:rPr>
          <w:rFonts w:ascii="Arial" w:hAnsi="Arial" w:cs="Arial"/>
        </w:rPr>
      </w:pPr>
      <w:r>
        <w:rPr>
          <w:rFonts w:ascii="Arial" w:hAnsi="Arial" w:cs="Arial"/>
        </w:rPr>
        <w:t>Jaime Contreras, Executive Vice President</w:t>
      </w:r>
    </w:p>
    <w:p w:rsidR="00320154" w:rsidRDefault="00320154">
      <w:pPr>
        <w:rPr>
          <w:rFonts w:ascii="Arial" w:hAnsi="Arial" w:cs="Arial"/>
        </w:rPr>
      </w:pPr>
    </w:p>
    <w:p w:rsidR="00320154" w:rsidRDefault="00320154">
      <w:pPr>
        <w:rPr>
          <w:rFonts w:ascii="Arial" w:hAnsi="Arial" w:cs="Arial"/>
        </w:rPr>
      </w:pPr>
      <w:r>
        <w:rPr>
          <w:rFonts w:ascii="Arial" w:hAnsi="Arial" w:cs="Arial"/>
        </w:rPr>
        <w:t>cc.</w:t>
      </w:r>
      <w:r>
        <w:rPr>
          <w:rFonts w:ascii="Arial" w:hAnsi="Arial" w:cs="Arial"/>
        </w:rPr>
        <w:tab/>
        <w:t>Edward J. Smith</w:t>
      </w:r>
    </w:p>
    <w:p w:rsidR="00320154" w:rsidRPr="00320154" w:rsidRDefault="00320154">
      <w:pPr>
        <w:rPr>
          <w:rFonts w:ascii="Arial" w:hAnsi="Arial" w:cs="Arial"/>
        </w:rPr>
      </w:pPr>
    </w:p>
    <w:sectPr w:rsidR="00320154" w:rsidRPr="00320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2E"/>
    <w:rsid w:val="00320154"/>
    <w:rsid w:val="00425011"/>
    <w:rsid w:val="004D6665"/>
    <w:rsid w:val="006D60A3"/>
    <w:rsid w:val="00843C80"/>
    <w:rsid w:val="008F5E2E"/>
    <w:rsid w:val="00A4441E"/>
    <w:rsid w:val="00F6468F"/>
    <w:rsid w:val="00F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68A82-7C8A-4E04-93A4-123A38A6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8F5E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8F5E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8F5E2E"/>
  </w:style>
  <w:style w:type="character" w:styleId="Hyperlink">
    <w:name w:val="Hyperlink"/>
    <w:basedOn w:val="DefaultParagraphFont"/>
    <w:uiPriority w:val="99"/>
    <w:unhideWhenUsed/>
    <w:rsid w:val="0032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imberly.russo@gwu-hospit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Smith</dc:creator>
  <cp:keywords/>
  <dc:description/>
  <cp:lastModifiedBy>Edward Smith</cp:lastModifiedBy>
  <cp:revision>2</cp:revision>
  <dcterms:created xsi:type="dcterms:W3CDTF">2023-04-03T19:12:00Z</dcterms:created>
  <dcterms:modified xsi:type="dcterms:W3CDTF">2023-04-03T19:12:00Z</dcterms:modified>
</cp:coreProperties>
</file>